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schriftelijk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2024 tot en met 31 december  2024</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Pardon?'</w:t>
      </w:r>
      <w:r>
        <w:rPr/>
        <w:t xml:space="preserve"> maar tegenover je baas zeg je beter </w:t>
      </w:r>
      <w:r>
        <w:rPr>
          <w:i/>
        </w:rPr>
        <w:t xml:space="preserve">'Vous pourriez répéter s'il vous pla&amp;icirc;t?'</w:t>
      </w:r>
      <w:r>
        <w:rPr/>
        <w:t xml:space="preserve">.</w:t>
      </w:r>
    </w:p>
    <w:p>
      <w:r>
        <w:rPr/>
        <w:t xml:space="preserve">Je kan een taal bovendien niet loskoppelen van de cultuur waar die taal wordt gesproken. Wil je met succes communiceren, dan moet je hiermee rekening houden en uitingen die specifiek zijn voor deze cultuur, herkennen. Je moet in staat zijn om bewust in te spelen op die gelijkenissen en verschillen met je eigen cultuur.</w:t>
      </w:r>
    </w:p>
    <w:p>
      <w:r>
        <w:rPr/>
        <w:t xml:space="preserve">Als je vreemde talen leert, moet je dus leren inspelen op verschillende communicatiesituaties. Globaal zijn er dat vier: je gebruikt taal om iets te doen in de privésfeer, als lid van de samenleving, voor je opleiding of voor je werk.</w:t>
      </w:r>
    </w:p>
    <w:p>
      <w:r>
        <w:rPr/>
        <w:t xml:space="preserve">Bij de Examencommissie verwachten we dat je voor deze vier communicatiesituaties met succes boodschappen kan begrijpen en overbrengen.</w:t>
      </w:r>
    </w:p>
    <w:p>
      <w:r>
        <w:rPr/>
        <w:t xml:space="preserve">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r>
    </w:p>
    <w:p>
      <w:r>
        <w:rPr/>
        <w:t xml:space="preserve">De eindtermen moderne vreemde talen vind je op deze website: http://www.ond.vlaanderen.be/curriculum/secundair-onderwijs/.</w:t>
      </w:r>
    </w:p>
    <w:p>
      <w:r>
        <w:rP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bso moet je deze vaardigheden globaal beheersen op het niveau A2 van het ERK. In de volgende tabellen vind je wat je voor elke vaardigheid moet kunnen en wat je moet doen op het examen om te bewijzen dat je dat kan.</w:t>
      </w:r>
    </w:p>
    <w:p>
      <w:r>
        <w:rPr/>
        <w:t xml:space="preserve">Om globaal het niveau A2 te bereiken waarop je deze vijf vaardigheden moet beheersen, moet je voldoende grammatica en woordenschat kennen. Eindtermen 22 en 23 geven een algemene beschrijving. In </w:t>
      </w:r>
      <w:r>
        <w:rPr>
          <w:i/>
        </w:rPr>
        <w:t xml:space="preserve">Van Dale Grammatica Frans</w:t>
      </w:r>
      <w:r>
        <w:rPr/>
        <w:t xml:space="preserve"> kan je opzoeken welke grammaticale inhouden verwacht worden op A2-niveau.</w:t>
      </w:r>
    </w:p>
    <w:p>
      <w:r>
        <w:rPr/>
        <w:t xml:space="preserve">Verderop vind je concrete leermiddelen die je kunnen helpen om je huidige niveau in te schatten en je vaardigheden verder te ontwikkelen om het niveau A2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Dit zijn teksten waarmee je in het dagelijkse leven geconfronteerd wordt. De concrete kenmerken van deze teksten vind je in de eindtermen.</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over een uitstapje tussen familieleden in een gastgezin</w:t>
              <w:br/>
              <w:t xml:space="preserve"/>
              <w:br/>
              <w:t xml:space="preserve">een wegbeschrijving om te voet naar een bepaalde plek te gaan</w:t>
              <w:br/>
              <w:t xml:space="preserve"/>
              <w:br/>
              <w:t xml:space="preserve">een trailer van een film</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korte artikels over actuele onderwerpen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de gebruiksaanwijzing voor een brandblusser</w:t>
              <w:br/>
              <w:t xml:space="preserve"/>
              <w:br/>
              <w:t xml:space="preserve">productinformatie op etiketten van levensmiddelen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korte uitleg over de locatie en de openingstijden van een kantine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zowel in een formele als in een informele situatie. Een brief gericht aan de burgemeester of een gesprek met je leerkracht zien we als formeel taalgebruik, terwijl een discussie onder vrienden informeel is. We verwachten dat je, afhankelijk van de situatie, telkens de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mededelingen schrijven</w:t>
              <w:br/>
              <w:t xml:space="preserve"/>
              <w:br/>
              <w:t xml:space="preserve">instructies geven </w:t>
              <w:br/>
              <w:t xml:space="preserve"/>
              <w:br/>
              <w:t xml:space="preserve">iets of iemand beschrijven</w:t>
              <w:br/>
              <w:t xml:space="preserve"/>
              <w:br/>
              <w:t xml:space="preserve">een spontane mening of reactie geven</w:t>
              <w:br/>
              <w:t xml:space="preserve"/>
              <w:br/>
              <w:t xml:space="preserve">echte of verzonnen situaties, gebeurtenissen en ervaringen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een gastgezin je eigen familie beschrijven</w:t>
              <w:br/>
              <w:t xml:space="preserve"/>
              <w:br/>
              <w:t xml:space="preserve">beschrijven hoe je reis is verlopen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om te bedanken voor geboden hulp</w:t>
              <w:br/>
              <w:t xml:space="preserve"/>
              <w:br/>
              <w:t xml:space="preserve">een briefje voor het prikbord van een camping schrijven om te vragen of iemand jouw reisgids heeft gevonden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bij een dokter de aard van een klacht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weg naar het station uitleggen aan een groep buitenlandse medeleerlingen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zeggen hoe je met de kopieermachine moet werken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sturen om de reservering van een vergaderzaal te bevestigen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 - of schrijfopdracht succesvol uit te voeren, lees je eerst goed de opdracht om precies te weten wat je moet zeggen of schrijven en voor wie je dit doet. Is het een formele of informele situatie? Welke standaarduitdrukkingen horen bij de situatie? Welke lay-out moet ik gebruiken?</w:t>
      </w:r>
    </w:p>
    <w:p>
      <w:r>
        <w:rPr/>
        <w:t xml:space="preserve">Probeer eerst een spreek -of schrijfplan te maken om je ideeën te ordenen of maak gebruik van het aangeboden model. Ze geven je houvast om je opdracht beter uit te voeren.</w:t>
      </w:r>
    </w:p>
    <w:p>
      <w:r>
        <w:rPr/>
        <w:t xml:space="preserve"/>
        <w:br/>
        <w:t xml:space="preserve">Maak voor schrijfopdrachten eerst een kladversie. Lees die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of een telefonisch gesprek met de examinator. Het spreekt voor zich dat je bij alle gesprekken gepaste omgangsvormen en beleefdheidsformules gebruikt. Zo zijn er bepaalde zinnen die altijd opnieuw voorkomen in een telefoongesprek (bijvoorbeeld 'Je pourrais parler à M. Tricot s’il vous plaît?’), maar even goed zijn er zinnen die je gebruikt om een gesprek af te sluiten (bijvoorbeeld 'N’hésitez pas à me contacter si vous avez encore des questions’).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iemand op straat aanspreekt, een inlichting zoals de weg naar het postkantoor vraagt en bedankt</w:t>
              <w:br/>
              <w:t xml:space="preserve"/>
              <w:br/>
              <w:t xml:space="preserve">een vriend(in) complimenteert met zijn of haar kledij</w:t>
              <w:br/>
              <w:t xml:space="preserve"/>
              <w:br/>
              <w:t xml:space="preserve">met vrienden bespreekt wat je de rest van de dag gaat doen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 een restaurant de rekening vraagt en betaalt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welke regels op jouw school gelden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telefoontje van een collega aanneemt om een eenvoudig bericht door te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 Zo is het belangrijk om na te denken over het doel van je gesprek. Heb je iets nodig van iemand? Heeft iemand anders iets nodig van jou? Deze verschillende doelen zorgen ervoor dat je gesprek anders zal verlopen.</w:t>
      </w:r>
    </w:p>
    <w:p>
      <w:r>
        <w:rPr/>
        <w:t xml:space="preserve">Ook maak je duidelijk wanneer je iets niet verstaat of vraag je om iets te herhalen of langzamer te spreken. Je kan ook zelf nagaan of je de gesprekspartner begrepen hebt. Als je de indruk hebt, dat je gesprekspartner jou niet begrijpt, kan je je zin anders formuleren of gebruik maken van lichaamstaal.</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01-01-2024 tot 31-12-2024</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schriftelijke examen Frans is een digitaal examen. Meer uitleg over onze digitale examens, de instructies en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schriftelijk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schriftelijk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Nouveau Quartier Couleurs</w:t>
              <w:br/>
              <w:t xml:space="preserve"/>
              <w:br/>
              <w:t xml:space="preserve">Nouveau Quartier Couleurs Plus</w:t>
              <w:br/>
              <w:t xml:space="preserve"/>
              <w:br/>
              <w:t xml:space="preserve">Grammaire L’essentiel (Nouvelle édition): heel praktische tweetalige basisspraakkunst voor Nederlandstaligen</w:t>
              <w:br/>
              <w:t xml:space="preserve"/>
              <w:br/>
              <w:t xml:space="preserve">Grammaire Trajet Edition revue: volledig tweetalige grammatica voor Nederlandstaligen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                                                                       </w:t>
              <w:br/>
              <w:t xml:space="preserve"/>
              <w:br/>
              <w:t xml:space="preserve"> </w:t>
              <w:br/>
              <w:t xml:space="preserve"/>
              <w:br/>
              <w:t xml:space="preserve"> </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Max-Frans 5</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www.diekeure.be/nl-be/educatief</w:t>
              <w:br/>
              <w:t xml:space="preserve"/>
              <w:br/>
              <w:t xml:space="preserve"> </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Vocabulaire 2000 Edition révisée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www.concours.olyfran.org/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woordenschat- en grammatica-kennis komen aan bod. Let op: je moet je eerst registreren. Kies het niveau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bonjourdefrance.com/test</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kan testen of je het gevraagde niveau haalt. Kies 'intermédiaire A2’.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savoirs.rfi.fr/fr/apprendre-enseigner/langue-francaise/test-de-placement-ndeg2-a2/1</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je niveau te testen. Je beantwoordt 15 vragen (verschillende vaardigheden). De vragen worden gesteld in het Frans en in het Engels. Je krijgt daarna meteen je resultaat met een beschrijving van je niveau en tips om je Frans te verbeteren.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www.leplaisirdapprendre.com/portfolio/activites-fle-en-ligne/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de verschillende vaardigheden te oefenen. Maakt gebruik van materiaal van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www.france-education-international.fr/diplome/delf-tout-public/niveau-a2/entrainement?langue=fr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om je vaardigheden te oefenen. Geen autocorrectie maar er is wel een verbetersleutel.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lepetitscribe.com/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te werken aan je luister- en leesvaardigheid. Oefeningen met autocorrectie. Kies categorie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www.audio-lingua.eu/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kan je luisteren naar korte audiofragmenten, geen beeld. Klik rechts (bij 'recherche avancée’) op 'français’, niveau A2. Op deze website vind je geen oefeningen.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gabfle.blogspot.com/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In het overzicht links kan je een thema kiezen. Selecteer een document A2. Er zijn presentaties en authentieke dialogen, wel enkel audio. De dialogen zijn uitgeschreven en sommige woorden en (grammaticale) structuren worden toegelicht in het Frans. Bij de meeste dialogen zijn er ook oefeningen met autocorrectie.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www.podcastfrancaisfacile.com/apprendre-le-francais/french-communication-dialogues-fle-daily-life-listen-mp3</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Een hele reeks dialogen (audio) verdeeld over uiteenlopende thema’s. De dialogen zijn uitgeschreven en er zijn soms oefeningen voorzien om bepaalde structuren en grammaticale onderwerpen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www.flevideo.com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waarbij je kijkt naar korte videofragmenten. Vraagjes met autocorrectie en (soms) transcriptie van de tekst van de video’s. Kies bovenaan 'Elémentaire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www.linguo.tv</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met luisterfragmenten, maar zonder oefeningen. Je moet een (gratis) account aanmaken. Korte videoreportages waarvan je verschillende versies kan bekijken: de originele versie met of zonder ondertitels en een versie met ondertitels met een traag of een zeer traag spreektempo. Kies niveau A2. De website staat nog niet helemaal op punt.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www.podcastfrancaisfacile.com/plan-de-cours-fle-delf-a2</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In elke les oefen je luisteren en lezen en krijg je theorie en oefeningen grammatica en woordenschat.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op basis van videoreportages. Kies het niveau 'Elémentaire’.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bonjourdefrance.com/niveaux-de-francais</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Kies het niveau 'Elémentaire supérieur’.</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www.verbuga.eu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de werkwoordvervoegingen kan instuderen.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leconjugueur.lefigaro.fr/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de werkwoordvervoegingen kan instuderen.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Apps/Youtube-kanalen/tijdschriften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dit je helpen? Wat vind je hier? </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Babbel</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Bestaat nog niet in het Nederlands, er wordt vertrokken vanuit het Engels. Werkt met beelden. Naarmate je vordert, krijg je ook grammaticale tips.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Duolingo</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Vertrekt vanuit het Nederlands. Zowel gratis versie met advertenties als betalende versie. Minder gestructureerd dan Duolingo. Deze app zet erg in op herhaling.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Nu Beter Frans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Elke werkdag krijg je een test met 4 meerkeuzevragen om je kennis van het Frans te testen én te verbeteren.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avec Pierre</w:t>
              <w:br/>
              <w:t xml:space="preserve"/>
              <w:br/>
              <w:t xml:space="preserve">youtube.com/channel/UCVgW9ZQaGBk6fsiPgE2mYDg</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Abonneer je op het YouTube-kanaal. Pierre is een leraar Frans die samen met zijn echtgenote filmpjes maakt over allerlei onderwerpen.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JKL - le français à portée de main</w:t>
              <w:br/>
              <w:t xml:space="preserve"/>
              <w:br/>
              <w:t xml:space="preserve">youtube.com/c/JKLlefran%C3%A7ais%C3%A0port%C3%A9edemain</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Kies hier een les van niveau A2.  </w:t>
              <w:br/>
              <w:t xml:space="preserve"/>
              <w:br/>
              <w:t xml:space="preserve"> </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authentique</w:t>
              <w:br/>
              <w:t xml:space="preserve"/>
              <w:br/>
              <w:t xml:space="preserve">youtube.com/user/francaisauthentique/videos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Allerlei interessante tips om Frans te leren (spreken).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Parlez-vous French ?</w:t>
              <w:br/>
              <w:t xml:space="preserve"/>
              <w:br/>
              <w:t xml:space="preserve">youtube.com/channel/UC5E3cis5nJyfuiU5_bzvIwg?app=desktop&amp;cbrd=1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Ook op dit kanaal kan je je abonneren. Veel uitleg over grammaticale moeilijkheden in het Frans.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fr.metrotime.be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 Franstalige tegenhanger van het Nederlandstalige Metrotime. Gratis Belgisch dagblad met korte artikels over de actualiteit.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20minutes.fr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Gratis Frans dagblad met artikels over de actualiteit.</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