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(MT) schriftelijk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Talen-Wiskunde</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formuleer je boodschappen anders.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w:t>
        <w:br/>
        <w:t xml:space="preserve"/>
        <w:br/>
        <w:t xml:space="preserve">Bovendien kan je een taal niet loskoppelen van de cultuur die haar voedt. Wil je doeltreffend communiceren, dan moet je cultuuruitingen 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deze doelen bereikt. De vakfiches moderne vreemde talen van de Examencommissie sluiten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br/>
        <w:t xml:space="preserve"/>
        <w:br/>
        <w:t xml:space="preserve">Het specifieke gedeelte heeft tot doel je belangstelling voor taal en cultuur aan te scherpen, je taalvaardigheidsniveau op te krikken, je te laten reflecteren op taal en je zelfstandigheid te verhogen. Je moet taal bestuderen op een abstracter niveau, wat je zal toelaten om vlot door te stromen naar hogere talenstudies. Het specifieke gedeelte wil je ook bewust maken van het proces dat je doormaakt als je een taal leert met als doel dat je je leerproces zelfstandig kan evalueren, bijsturen en verderzetten.</w:t>
        <w:br/>
        <w:t xml:space="preserve"/>
        <w:br/>
        <w:t xml:space="preserve">Voor moderne vreemde talen werk je ook aan je onderzoekscompetentie. Hierdoor kan je je onderzoeksvaardigheden oefenen, zowel in functie van levenslang leren als ter voorbereiding op de bachelor- en masterproeven in het hoger onderwijs. Je leert hypotheses of vragen formuleren, analyseren, argumenteren, bewijzen en hierover rapporteren. Ten slotte leer je kritisch reflecteren op je denken en handelen. </w:t>
        <w:br/>
        <w:t xml:space="preserve"/>
        <w:br/>
        <w:t xml:space="preserve">Het werken aan je onderzoeksvaardigheden helpt je om verbanden te leggen binnen dit vak maar ook met andere vakken en bij levensechte situaties en problemen uit de maatschappij.</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Specifiek gedeelte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Onderzoekscompetentie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aso moderne talen moet je deze vaardigheden globaal beheersen op het niveau B1 van het ERK maar sommige teksten van het specifieke gedeelte kunnen zich situeren op het niveau B2. In de volgende tabellen vind je wat je voor elke vaardigheid moet</w:t>
      </w:r>
      <w:r>
        <w:rPr>
          <w:b/>
        </w:rPr>
        <w:t xml:space="preserve"> kunnen</w:t>
      </w:r>
      <w:r>
        <w:rPr/>
        <w:t xml:space="preserve"> en wat je moet </w:t>
      </w:r>
      <w:r>
        <w:rPr>
          <w:b/>
        </w:rPr>
        <w:t xml:space="preserve">doen</w:t>
      </w:r>
      <w:r>
        <w:rPr/>
        <w:t xml:space="preserve"> op het examen om te bewijzen dat je dat kan.</w:t>
        <w:br/>
        <w:t xml:space="preserve"/>
        <w:br/>
        <w:t xml:space="preserve">Om globaal het niveau B1 te bereiken waarop je deze vijf vaardigheden moet beheersen, moet je voldoende grammatica en woordenschat </w:t>
      </w:r>
      <w:r>
        <w:rPr>
          <w:b/>
        </w:rPr>
        <w:t xml:space="preserve">kennen</w:t>
      </w:r>
      <w:r>
        <w:rPr/>
        <w:t xml:space="preserve">. Eindterm 42 geeft aan welke kenniselementen je zeker moet verwerven.</w:t>
        <w:br/>
        <w:t xml:space="preserve"/>
        <w:br/>
        <w:t xml:space="preserve">Als je die kennis gaat inzetten, moet je bovendien bewust nadenken over je taal en taalgebruik om zo je taalbeheersing te versterken.</w:t>
        <w:br/>
        <w:t xml:space="preserve"/>
        <w:br/>
        <w:t xml:space="preserve">Je hebt gekozen voor de studierichting Moderne Talen dus je hebt een bijzondere interesse voor het verschijnsel taal in al haar facetten. Het specifieke gedeelte speelt hierop in en beoogt zowel een verbreding als een verdieping van alles wat in de onderdelen luisteren/lezen, schrijven/spreken en gesprekken voeren beschreven wordt. De </w:t>
      </w:r>
      <w:r>
        <w:rPr>
          <w:i/>
        </w:rPr>
        <w:t xml:space="preserve">verbreding</w:t>
      </w:r>
      <w:r>
        <w:rPr/>
        <w:t xml:space="preserve"> houdt in dat het aanbod van teksten ruimer is dan in niet-moderne talenrichtingen en ook verwachten we dat je over een breed gamma van onderwerpen kan communiceren met een voldoende rijk en genuanceerd taalgebruik. De </w:t>
      </w:r>
      <w:r>
        <w:rPr>
          <w:i/>
        </w:rPr>
        <w:t xml:space="preserve">verdieping</w:t>
      </w:r>
      <w:r>
        <w:rPr/>
        <w:t xml:space="preserve"> heeft betrekking op je kennis en inzicht in de relatie tussen taal, communicatie en cultuur. We verwachten ook een meer diepgaande reflectie op taal als systeem. Hierover krijg je meer informatie in het onderdeel 'Specifiek gedeelte'.</w:t>
        <w:br/>
        <w:t xml:space="preserve"/>
        <w:br/>
        <w:t xml:space="preserve">Verderop vind je concrete leermiddelen die je kunnen helpen om je huidige niveau in te schatten en je vaardigheden verder te ontwikkelen om het niveau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kan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discussie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discussieprogramma op televisie</w:t>
              <w:br/>
              <w:t xml:space="preserve"/>
              <w:br/>
              <w:t xml:space="preserve">een trailer van een film</w:t>
              <w:br/>
              <w:t xml:space="preserve"/>
              <w:br/>
              <w:t xml:space="preserve">een liedje</w:t>
              <w:br/>
              <w:t xml:space="preserve"/>
              <w:br/>
              <w:t xml:space="preserve">een fragment uit een Engelse filmklassieker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huurcontract voor een auto</w:t>
              <w:br/>
              <w:t xml:space="preserve"/>
              <w:br/>
              <w:t xml:space="preserve">een column in een krant</w:t>
              <w:br/>
              <w:t xml:space="preserve"/>
              <w:br/>
              <w:t xml:space="preserve">een fragment uit een hedendaagse roman</w:t>
              <w:br/>
              <w:t xml:space="preserve"/>
              <w:br/>
              <w:t xml:space="preserve">een fragment uit een klassieker van het Engelse taalgebied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verhaal over het leven van een bekende persoonlijkheid</w:t>
              <w:br/>
              <w:t xml:space="preserve"/>
              <w:br/>
              <w:t xml:space="preserve">historische achtergrondinformatie in een beschrijving van bezienswaardigheden tijdens een excursie</w:t>
              <w:br/>
              <w:t xml:space="preserve"/>
              <w:br/>
              <w:t xml:space="preserve">een politiek debat</w:t>
              <w:br/>
              <w:t xml:space="preserve"/>
              <w:br/>
              <w:t xml:space="preserve">lezingen over onderwerpen van algemene aard (klimaat, welzijn, gezondheid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Europees aanrijdingsformulier </w:t>
              <w:br/>
              <w:t xml:space="preserve"/>
              <w:br/>
              <w:t xml:space="preserve">documenten voor een ziekenhuisopname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lezingen van wetenschappers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bevestigingsbrief van een bedrijf voor een buitenlandse stage</w:t>
              <w:br/>
              <w:t xml:space="preserve"/>
              <w:br/>
              <w:t xml:space="preserve">teksten uit wetenschappelijke tijdschriften</w:t>
              <w:br/>
              <w:t xml:space="preserve"/>
              <w:br/>
              <w:t xml:space="preserve">een examenreglement van een universiteit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telefonische instructies van een helpdeskwerker over het oplossen van een computerstoring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over het maken van een eigen webpagina</w:t>
              <w:br/>
              <w:t xml:space="preserve"/>
              <w:br/>
              <w:t xml:space="preserve">contracten en arbeidsreglementen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br/>
        <w:t xml:space="preserve"/>
        <w:br/>
        <w:t xml:space="preserve">Vóór je de tekst beluistert of leest, is het belangrijk dat je je afvraagt wat je al weet over het onderwerp van de tekst en dat je probeert om hypothesen te vormen over de inhoud en het doel van de tekst. Lees ook de vragen aandachtig voor je effectief begint te lezen of te luisteren, zo bereid je je voor en kan je gericht luisteren of lezen.</w:t>
        <w:br/>
        <w:t xml:space="preserve"/>
        <w:br/>
        <w:t xml:space="preserve">Probeer altijd eerst de aangeboden tekst globaal te begrijpen. Je zal niet altijd alle woorden verstaan, maar probeer je zo goed mogelijk te concentreren, zodat je de gehele context begrijpt.</w:t>
        <w:br/>
        <w:t xml:space="preserve"/>
        <w:br/>
        <w:t xml:space="preserve">Verder kan je proberen gebruik te maken van visuele ondersteuning zoals beelden bij een luisterfragment of een tekening bij een leestekst. Op je kladblad mag je ook informatie uit de teksten noteren, samenvatten … om een antwoord voor te bereiden.</w:t>
        <w:br/>
        <w:t xml:space="preserve"/>
        <w:br/>
        <w:t xml:space="preserve">Ten slotte kan je ook proberen de betekenis van bepaalde woorden af te leiden uit hun context.</w:t>
        <w:br/>
        <w:t xml:space="preserve"/>
        <w:br/>
        <w:t xml:space="preserve">Een geschreven tekst kan je natuurlijk ook herlezen om een onduidelijke passage te doorgronden.</w:t>
        <w:br/>
        <w:t xml:space="preserve"/>
        <w:br/>
        <w:t xml:space="preserve">Woorden die je niet begrijpt en die echt noodzakelijk zijn voor een goed tekstbegrip kan je tijdens het schriftelijke examen opzoeken in dit digitale woordenboek: http://www.vandale.nl/opzoeken/woordenboek#.VWVmmH9jvg8.</w:t>
        <w:br/>
        <w:t xml:space="preserve"/>
        <w:br/>
        <w:t xml:space="preserve">Op het schriftelijke examen kan je ook een online spellingcontrole gebruiken (www.spelling.nu).</w:t>
        <w:br/>
        <w:t xml:space="preserve"/>
        <w:br/>
        <w:t xml:space="preserve">We verwachten ook dat je vertrouwd bent met meer gespecialiseerde taalkundige hulpmiddelen zoals bijvoorbeeld een uitspraakwoordenboek of het Internationaal Fonetisch Alfabet. (SET 11)</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 Bovendien moet je in staat zijn om het resultaat telkens gepast te presenteren in functie van de ontvanger van je boodschap.</w:t>
      </w:r>
    </w:p>
    <w:p>
      <w:r>
        <w:rPr/>
        <w:t xml:space="preserve">Voor schrijven doe je dat in de vorm van een formulier, een vragenlijst, een mededeling, een verslag, een brief of e-mail …</w:t>
      </w:r>
    </w:p>
    <w:p>
      <w:r>
        <w:rPr/>
        <w:t xml:space="preserve">Zowel voor schrijven als voor spreken kan de opdracht vertrekken van een korte tekst.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schriftelijk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een situatie, een ervaring, een gebeurtenis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br/>
              <w:t xml:space="preserve"/>
              <w:br/>
              <w:t xml:space="preserve">een presentatie geven, onder meer over cultuuruitingen en leefwijze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br/>
              <w:t xml:space="preserve"/>
              <w:br/>
              <w:t xml:space="preserve">een brief of een email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 Voor al deze voorbeelden geldt dat je in staat moet zijn om het resultaat zo te verwoorden dat het perfect aansluit bij verschillende noden en verwachtingen van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waar je op reis gaat en uitleggen waarom je die bestemming hebt gekozen</w:t>
              <w:br/>
              <w:t xml:space="preserve"/>
              <w:br/>
              <w:t xml:space="preserve">aan je vrienden een belangrijk voorval uit je jeugd vertellen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meedoen aan een discussiegroep op internet over een actueel onderwerp: je eigen mening geven en standpunten van anderen becommentariëren</w:t>
              <w:br/>
              <w:t xml:space="preserve"/>
              <w:br/>
              <w:t xml:space="preserve">een brief schrijven aan een lokale krant over het gebrek aan logies voor jeugdige toeristen</w:t>
              <w:br/>
              <w:t xml:space="preserve"/>
              <w:br/>
              <w:t xml:space="preserve">een kortverhaal of een gedicht schrijven </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br/>
              <w:t xml:space="preserve"/>
              <w:br/>
              <w:t xml:space="preserve">een act uit een theaterstuk opvoeren</w:t>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br/>
              <w:t xml:space="preserve"/>
              <w:br/>
              <w:t xml:space="preserve">een uitleg geven over nieuwe evoluties en/of actuele problemen binnen de wetenschappen </w:t>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begeleidende tekst bij grafieken en tabellen schrijven</w:t>
              <w:br/>
              <w:t xml:space="preserve"/>
              <w:br/>
              <w:t xml:space="preserve">een paper schrijven over een onderzoek </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 een projectgroep jouw voorkeur voor een themakeuze uitgebreid beargumenteren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br/>
              <w:t xml:space="preserve"/>
              <w:br/>
              <w:t xml:space="preserve">rapporteren over een congres aan je baas</w:t>
              <w:br/>
              <w:t xml:space="preserve"/>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tijdens het schriftelijke examen dit digitale woordenboek gebruiken: http://www.vandale.nl/opzoeken/woordenboek#.VWVmmH9jvg8. Er is ook een online spellingcontrole beschikbaar (www.spelling.nu).</w:t>
      </w:r>
    </w:p>
    <w:p>
      <w:r>
        <w:rPr/>
        <w:t xml:space="preserve">Om je voor te bereiden op het examen oefen je het best ook met andere digitale hulpmiddelen zoals een verklarend woordenboek, een synoniemenwoordenboek of een online grammatica. We verwachten ook dat je vertrouwd bent met meer gespecialiseerde taalkundige hulpmiddelen zoals bijvoorbeeld een uitspraakwoordenboek of het Internationaal Fonetisch Alfabet. (SET 11)</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 Ook hier verwachten we dat je in staat bent om je vlot en met nuances aan te passen aan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 problemen op te lossen en/of praktische beslissingen te nemen</w:t>
              <w:br/>
              <w:t xml:space="preserve"/>
              <w:br/>
              <w:t xml:space="preserve">je uit de slag trekken in alledaagse situaties en op reis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 Voor al deze voorbeelden geldt dat je in staat moet zijn om het resultaat zo te verwoorden dat het perfect aansluit bij verschillende noden en verwachtingen van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 en nadelen van een vakantiebestemming bespreekt</w:t>
              <w:br/>
              <w:t xml:space="preserve"/>
              <w:br/>
              <w:t xml:space="preserve">actief meedoet in een discussie over het handhaven van verschillen in prijzengeld in de sport bij mannen en vrouwen</w:t>
              <w:br/>
              <w:t xml:space="preserve"/>
              <w:br/>
              <w:t xml:space="preserve">je boosheid uit over het niet nakomen van afspraken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onderhandelt over leveringsvoorwaarden van producten (hoeveelheid, plaats en tijdstip van levering, kostprijs …)</w:t>
              <w:br/>
              <w:t xml:space="preserve"/>
              <w:br/>
              <w:t xml:space="preserve">tijdens een straatinterview toelicht wat je opmerkelijk vindt aan de vreemde stad waar je op vakantie bent, in vergelijking met je eigen stad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br/>
              <w:t xml:space="preserve"/>
              <w:br/>
              <w:t xml:space="preserve">discussieert over problemen uit verschillende vakdomeinen</w:t>
              <w:br/>
              <w:t xml:space="preserve"/>
              <w:br/>
              <w:t xml:space="preserve">onderzoeksresultaten presenteert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br/>
              <w:t xml:space="preserve"/>
              <w:br/>
              <w:t xml:space="preserve">discussieert over problemen uit verschillende vakdomeinen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Specifiek gedeelte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specifieke eindtermen beogen een verbreding van de communicatieve vaardigheden en willen je inzicht geven in de taal als systeem, in de relatie taal en cultuur en in de wijze waarop communicatie functioneert. Dit impliceert dat je metataal kan hanteren bij het bestuderen van taalfenomenen en dat je theoretische modellen en referentiekaders kan toepassen bij de analyse van teksten. </w:t>
        <w:br/>
        <w:t xml:space="preserve"/>
      </w:r>
    </w:p>
    <w:p>
      <w:r>
        <w:rPr/>
        <w:t xml:space="preserve">Hieronder geven we telkens meer uitleg bij de vier onderdelen en geven we aan wat we van jou verwachten. Let op, we maken een onderscheid tussen enerzijds terminologie en begrippen die je echt moet kennen en anderzijds referentiekaders die je enkel moet begrijpen en kunnen toepassen. Indien je de referentiekaders nodig hebt, krijg je ze op het examen. </w:t>
        <w:br/>
        <w:t xml:space="preserve"/>
      </w:r>
    </w:p>
    <w:p>
      <w:r>
        <w:rPr/>
        <w:t xml:space="preserve">Veel van de inhouden die je hieronder vindt, hebben raakvlakken met andere vakken uit je richting zoals Nederlands en geschiedenis.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en communicatie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communicatiewetenschappen verwerf je inzicht in hoe communicatie tot stand komt. Je hanteert hiervoor modellen en analyseert sociale, economische, politieke en culturele factoren die het communicatieproces beïnvloeden. Binnen de pool moderne talen moet je in staat zijn om genuanceerd en grondig te reflecteren op communicatie in al haar verscheidenheid.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de factoren van een communicatiesituatie zoals zender, ruis, medium of kanaal, boodschap … (zie Nederlands)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domeinspecifieke teksten (bijvoorbeeld uit een wetenschappelijk tijdschrift)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domeinspecifieke tekst structureren en verwerken en mondeling presenteren voor een welbepaalde doelgroep (bijv. jongeren, een externe jury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referentiekader:</w:t>
              <w:br/>
              <w:t xml:space="preserve"/>
              <w:br/>
              <w:t xml:space="preserve"/>
              <w:br/>
              <w:t xml:space="preserve">maximes van Grice</w:t>
              <w:br/>
              <w:t xml:space="preserve"/>
              <w:br/>
              <w:t xml:space="preserve"/>
              <w:br/>
              <w:t xml:space="preserve"/>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deze maximes herkennen, benoemen, illustreren en toepassen</w:t>
              <w:br/>
              <w:t xml:space="preserve"/>
              <w:br/>
              <w:t xml:space="preserve"/>
              <w:br/>
              <w:t xml:space="preserve">voorbeelden van communicatie bijsturen of herstellen met behulp van deze maximes</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verschillende aspecten van communicatie:</w:t>
              <w:br/>
              <w:t xml:space="preserve"/>
              <w:br/>
              <w:t xml:space="preserve">• verbale versus niet-verbale aspecten van communicatie</w:t>
              <w:br/>
              <w:t xml:space="preserve">• inhoudelijke aspect (Welke 'feiten' willen we overbrengen?)</w:t>
              <w:br/>
              <w:t xml:space="preserve">• expressieve aspect (Hoe brengen we de boodschap over?)</w:t>
              <w:br/>
              <w:t xml:space="preserve">• relationele aspect (Hoe zien we onze communicatiepartner?, hoe is onze relatie?)</w:t>
              <w:br/>
              <w:t xml:space="preserve">• appellerende aspect (Welke invloed willen we uitoefenen?)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voorbeelden van communicatie analyseren op basis van deze aspecten en de communicatie, waar nodig, bijsturen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verschillende vormen van communicatie:</w:t>
              <w:br/>
              <w:t xml:space="preserve"/>
              <w:br/>
              <w:t xml:space="preserve">• interpersoonlijke communicatie:</w:t>
              <w:br/>
              <w:t xml:space="preserve"/>
              <w:br/>
              <w:t xml:space="preserve">- het verschil in vorm (bijv. losse babbel, formeel gesprek, discussie, interview …)</w:t>
              <w:br/>
              <w:t xml:space="preserve">- hulpmiddelen bij interactie (bijv. samenvatting, interpretatie, parafrase, vertaling …)</w:t>
              <w:br/>
              <w:t xml:space="preserve">- soorten argumentatie (bijv. drogreden zoals cirkelredenering of generalisatie, argumentatie op basis van autoriteit …)</w:t>
              <w:br/>
              <w:t xml:space="preserve"/>
              <w:br/>
              <w:t xml:space="preserve"/>
              <w:br/>
              <w:t xml:space="preserve">• intergroepscommunicatie:</w:t>
              <w:br/>
              <w:t xml:space="preserve"/>
              <w:br/>
              <w:t xml:space="preserve">- groepsgebonden communicatieverschillen (sociolect en jargon, gender en communicatie …)</w:t>
              <w:br/>
              <w:t xml:space="preserve"/>
              <w:br/>
              <w:t xml:space="preserve"/>
              <w:br/>
              <w:t xml:space="preserve">• massacommunicatie:</w:t>
              <w:br/>
              <w:t xml:space="preserve"/>
              <w:br/>
              <w:t xml:space="preserve">- verschillende vormen (prehistorische kunst, dorpsomroeper, pamflet, boekdrukkunst, schrijvende pers, radio en televisie, internet …)</w:t>
              <w:br/>
              <w:t xml:space="preserve">- verschillende kenmerken (eenrichtingsverkeer, objectief versus subjectief, propagandistisch, indoctrinerend, manipulatief, populair …)</w:t>
              <w:br/>
              <w:t xml:space="preserve">- verschillende functies (informatieve, politieke en economisch-commerciële functie)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referentiekaders van de linkerkolom aanwenden om voorbeelden van communicatie te analyseren (bijv. vergelijken hoe over een onderwerp in verschillende bronnen bericht wordt, vergelijken hoe politieke propaganda nu en in de vorige eeuw verspreid wordt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en cultuur</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cultuurwetenschappen onderzoek je cultuur in de volle breedte: naast cultuur met een grote C (cultureel erfgoed), onderzoeken cultuurwetenschappers ook hoe mensen het dagelijkse leven in omgang met hun omgeving organiseren. Taal is een belangrijk en vaak vormend aspect in dit proces. Taal kan echter ook voor misverstanden zorgen, zowel binnen eenzelfde cultuur als bij interculturele ontmoetingen.</w:t>
        <w:br/>
        <w:t xml:space="preserve"/>
        <w:br/>
        <w:t xml:space="preserve">We verwachten dat je je verdiept in de cultuur en de actualiteit van de Engelstalige wereld. Richt je daarbij op een brede waaier van kanalen en verken ook cultuur door middel van visuele taal zoals dans, toneel, film, reclame …</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referentiekaders:</w:t>
              <w:br/>
              <w:t xml:space="preserve"/>
              <w:br/>
              <w:t xml:space="preserve">• de dimensies van Hofstede</w:t>
              <w:br/>
              <w:t xml:space="preserve">• het model van Milton Bennett</w:t>
              <w:br/>
              <w:t xml:space="preserve">• de 3-stappen methode van Pinto</w:t>
              <w:br/>
              <w:t xml:space="preserve">• het ijsberg- en uienmodel van cultuur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deze referentiekaders gebruiken om cultuuruitingen in teksten te omschrijven</w:t>
              <w:br/>
              <w:t xml:space="preserve"/>
              <w:br/>
              <w:t xml:space="preserve">begrippen van deze referentiekaders gebruiken om misverstanden tijdens interculturele communicatie te herkennen en recht te zetten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Engelstalige cultuurelementen:</w:t>
              <w:br/>
              <w:t xml:space="preserve"/>
              <w:br/>
              <w:t xml:space="preserve">• stereotypen over de Engelstalige cultuur en hun stereotypen ten opzichte van onze cultuur</w:t>
              <w:br/>
              <w:t xml:space="preserve">• waarden- en normensystemen (bijv. Amerikaanse tolerantie t.o.v. wapens)</w:t>
              <w:br/>
              <w:t xml:space="preserve">• normale patronen van het dagelijkse leven (bijv. Engelse teatime, Amerikaanse fastfood)</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deze kennis toepassen om verschillen tussen culturen te herkennen</w:t>
              <w:br/>
              <w:t xml:space="preserve"/>
              <w:br/>
              <w:t xml:space="preserve">deze kennis toepassen om misverstanden tussen culturen te herkennen en recht te zetten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literaire genres en hun kenmerken:</w:t>
              <w:br/>
              <w:t xml:space="preserve"/>
              <w:br/>
              <w:t xml:space="preserve">- misdaadliteratuur (Agatha Christie, Ian Fleming)</w:t>
              <w:br/>
              <w:t xml:space="preserve"/>
              <w:br/>
              <w:t xml:space="preserve">-</w:t>
            </w:r>
            <w:r>
              <w:rPr>
                <w:i/>
              </w:rPr>
              <w:t xml:space="preserve"> fantasy</w:t>
            </w:r>
            <w:r>
              <w:rPr/>
              <w:t xml:space="preserve"> (J.K. Rowling, Tolkien)</w:t>
              <w:br/>
              <w:t xml:space="preserve"/>
              <w:br/>
              <w:t xml:space="preserve">- postkoloniale literatuur (Nadine Gordimer, Doris Lessing, V.S. Naipaul, Roald Dahl, Salman Rushdie)</w:t>
              <w:br/>
              <w:t xml:space="preserve"/>
              <w:br/>
              <w:t xml:space="preserve">- </w:t>
            </w:r>
            <w:r>
              <w:rPr>
                <w:i/>
              </w:rPr>
              <w:t xml:space="preserve">gothic</w:t>
            </w:r>
            <w:r>
              <w:rPr/>
              <w:t xml:space="preserve"> novel (Mary Shelley, Bram Stoker)</w:t>
              <w:br/>
              <w:t xml:space="preserve"/>
              <w:br/>
              <w:t xml:space="preserve">- kortverhaal (Edgar Allan Poe)</w:t>
              <w:br/>
              <w:t xml:space="preserve"/>
              <w:br/>
              <w:t xml:space="preserve">• literaire periodes en stromingen:</w:t>
              <w:br/>
              <w:t xml:space="preserve"/>
              <w:br/>
              <w:t xml:space="preserve">- 14de eeuw (Geoffrey Chaucer)</w:t>
              <w:br/>
              <w:t xml:space="preserve"/>
              <w:br/>
              <w:t xml:space="preserve">- </w:t>
            </w:r>
            <w:r>
              <w:rPr>
                <w:i/>
              </w:rPr>
              <w:t xml:space="preserve">Elizabethan era</w:t>
            </w:r>
            <w:r>
              <w:rPr/>
              <w:t xml:space="preserve">, 16de eeuw (William Shakespeare)</w:t>
              <w:br/>
              <w:t xml:space="preserve"/>
              <w:br/>
              <w:t xml:space="preserve">- neoclassicisme en verlichting, 18de eeuw (Daniel Defoe, Henry Fielding, Oliver Goldsmith, Jonathan Swift)</w:t>
              <w:br/>
              <w:t xml:space="preserve"/>
              <w:br/>
              <w:t xml:space="preserve">- romantiek, 1780-1830 (Lord Byron, John Keats, William Wordsworth, Jane Austen, Charlotte Brontë, Emily Brontë, Sir Walter Scott)</w:t>
              <w:br/>
              <w:t xml:space="preserve"/>
              <w:br/>
              <w:t xml:space="preserve">- victoriaanse periode, 1830-1880 (Charles Dickens, Thomas Hardy, William Thackeray)</w:t>
              <w:br/>
              <w:t xml:space="preserve"/>
              <w:br/>
              <w:t xml:space="preserve">- laat-victoriaanse periode, 1880-1914 (Sir Arthur Conan Doyle, E.M. Forster, W. Somerset Maugham, George Bernard Shaw, R.L. Stevenson, H.G. Wells, Oscar Wilde, Virginia Woolf, W.B. Yeats, Joseph Conrad, Henry James, Rudyard Kipling, Edgar Allan Poe, Mark Twain)</w:t>
              <w:br/>
              <w:t xml:space="preserve"/>
              <w:br/>
              <w:t xml:space="preserve">- modernisme, 1914-1945 (W.H. Auden, T.S. Eliot, Graham Greene, James Joyce, D.H. Lawrence, Dylan Thomas)</w:t>
              <w:br/>
              <w:t xml:space="preserve"/>
              <w:br/>
              <w:t xml:space="preserve">- </w:t>
            </w:r>
            <w:r>
              <w:rPr>
                <w:i/>
              </w:rPr>
              <w:t xml:space="preserve">war poetry</w:t>
            </w:r>
            <w:r>
              <w:rPr/>
              <w:t xml:space="preserve"> (Rupert Brooke, Robert Graves, John McCrae, Wilfred Owen, Siegfried Sassoon)</w:t>
              <w:br/>
              <w:t xml:space="preserve"/>
              <w:br/>
              <w:t xml:space="preserve">- postmodernisme, na 1945 (Anthony Burgess, John Fowles, William Golding, Seamus Heaney, Iris Murdoch, George Orwell)</w:t>
              <w:br/>
              <w:t xml:space="preserve"/>
              <w:br/>
              <w:t xml:space="preserve">- </w:t>
            </w:r>
            <w:r>
              <w:rPr>
                <w:i/>
              </w:rPr>
              <w:t xml:space="preserve">The Angry Young Men</w:t>
            </w:r>
            <w:r>
              <w:rPr/>
              <w:t xml:space="preserve"> (Samuel Beckett, John Osborne, Harold Pinter)</w:t>
              <w:br/>
              <w:t xml:space="preserve"/>
              <w:br/>
              <w:t xml:space="preserve">• literaire begrippen (zie bijlage)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elementen uit de literatuurgeschiedenis aanwenden om teksten in hun historische, politieke en sociale context te plaatsen</w:t>
              <w:br/>
              <w:t xml:space="preserve"/>
              <w:br/>
              <w:t xml:space="preserve">teksten linken aan een literaire stroming en dit motiveren</w:t>
              <w:br/>
              <w:t xml:space="preserve"/>
              <w:br/>
              <w:t xml:space="preserve">teksten analyseren met behulp van literaire begrippen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als systeem</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taalwetenschappen bestudeer je het verschijnsel taal in al haar facetten; er zijn dan ook verschillende disciplines binnen de taalwetenschap.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grammaticale structuren (zie bijlage)</w:t>
              <w:br/>
              <w:t xml:space="preserve"/>
              <w:br/>
              <w:t xml:space="preserve">tekstkenmerken van informatieve, prescriptieve, argumentatieve, narratieve en artistiek-literaire teksten (voor de laatste tekstsoort verwijzen we ook naar de rubriek Taal en Cultuur)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Internationaal Fonetisch Alfabet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strategieën en hulpmiddelen zoals een woordenboek, spellingcontrole , een uitspraakwoordenboek … hanteren bij het mondeling en schriftelijk begrijpen en produceren van teksten</w:t>
              <w:br/>
              <w:t xml:space="preserve"/>
              <w:br/>
              <w:t xml:space="preserve">met voorbeelden aantonen dat de betekenis van een taaluiting afhankelijk is van de context (bijv. herkennen dat een woord een andere betekenis heeft naargelang de context waarin je het woord gebruikt)</w:t>
              <w:br/>
              <w:t xml:space="preserve"/>
              <w:br/>
              <w:t xml:space="preserve">grammaticale structuren (zowel de grammaticale structuur van de zin als de tekstgrammatica) herkennen en beschrijven (bijv. intonatievraag in mondelinge communicatie, </w:t>
            </w:r>
            <w:r>
              <w:rPr>
                <w:i/>
              </w:rPr>
              <w:t xml:space="preserve">historic</w:t>
            </w:r>
            <w:r>
              <w:rPr/>
              <w:t xml:space="preserve"> </w:t>
            </w:r>
            <w:r>
              <w:rPr>
                <w:i/>
              </w:rPr>
              <w:t xml:space="preserve">present </w:t>
            </w:r>
            <w:r>
              <w:rPr/>
              <w:t xml:space="preserve">in een roman …)</w:t>
              <w:br/>
              <w:t xml:space="preserve"/>
              <w:br/>
              <w:t xml:space="preserve">tekstsoorten herkennen en motiveren beschrijven aan de hand van formele kenmerken of inhoudelijke elementen (bijv. opbouw van een argumentatieve tekst, een sprookje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verschillen binnen één taal:</w:t>
              <w:br/>
              <w:t xml:space="preserve"/>
              <w:br/>
              <w:t xml:space="preserve">- diachroon: taalvariatie in de tijd (bijv. verschuiving van woordbetekenis, relatie klank-teken, wijzigingen in het spellingsysteem …)</w:t>
              <w:br/>
              <w:t xml:space="preserve"/>
              <w:br/>
              <w:t xml:space="preserve">- synchroon: taalvariatie op een bepaald moment (bijv. verschillen tussen het Engels in de Verenigde Staten en het Engels in Canada, verschillende taalregisters: slang, formeel, archaïsch, vulgair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elementen van taalvariatie herkennen en illustreren</w:t>
              <w:br/>
              <w:t xml:space="preserve"/>
              <w:br/>
              <w:t xml:space="preserve"/>
              <w:br/>
              <w:t xml:space="preserve"/>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gelijkenissen en verschillen tussen verschillende talen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verschillen en gelijkenissen tussen talen herkennen (bijv. het klemtoonverschil tussen Frans en Nederlands)</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Onderzoekscompetentie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onderzoeksopdracht voor de pool Moderne Talen moet je ofwel voor Frans ofwel voor Engels uitvoeren. Verderop in de rubriek 'Opdrachten, taken, werkjes …' vind je de concrete opdracht. Hieronder lichten we in het algemeen toe hoe je een onderzoeksopdracht moet uitvoeren. </w:t>
        <w:br/>
        <w:t xml:space="preserve"/>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je oriënteren op een onderzoeksprobleem door gericht informatie </w:t>
              <w:br/>
              <w:t xml:space="preserve">• te verzamelen</w:t>
              <w:br/>
              <w:t xml:space="preserve">• te ordenen</w:t>
              <w:br/>
              <w:t xml:space="preserve">• te bewerken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uit bronnen</w:t>
              <w:br/>
              <w:t xml:space="preserve">• opzoeken</w:t>
              <w:br/>
              <w:t xml:space="preserve">• raadplegen</w:t>
              <w:br/>
              <w:t xml:space="preserve">• rangschikken</w:t>
              <w:br/>
              <w:t xml:space="preserve">•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onderzoeksopdracht in verband met het studiedomein</w:t>
              <w:br/>
              <w:t xml:space="preserve">• voorbereiden</w:t>
              <w:br/>
              <w:t xml:space="preserve">• uitvoeren</w:t>
              <w:br/>
              <w:t xml:space="preserve">• evalueren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een onderwerp verkennen </w:t>
              <w:br/>
              <w:t xml:space="preserve">• een hoofdvraag (of probleemstelling) en deelvraag of deelvragen formuleren</w:t>
              <w:br/>
              <w:t xml:space="preserve">• een werkplan met onderzoeks- en tijdsplan opmaken</w:t>
              <w:br/>
              <w:t xml:space="preserve">• een werkplan uitvoeren:</w:t>
              <w:br/>
              <w:t xml:space="preserve">- informatie verzamelen in functie van de deelvraag en op basis van verschillende informatiebronnen (bijv. literatuur, documenten, databestanden via deskresearch, enquête, interview, waarneming of observatie, media)</w:t>
              <w:br/>
              <w:t xml:space="preserve">- informatie beoordelen en verwerken en daaruit een conclusie trekken</w:t>
              <w:br/>
              <w:t xml:space="preserve">• een conclusie of de onderzoeksresultaten rapporteren door een intellectueel eerlijk, gestructureerd en foutloos onderzoeksverslag met korte samenvatting te schrijven volgens de vastgelegde structuur</w:t>
              <w:br/>
              <w:t xml:space="preserve">• een correcte bronvermelding opstellen volgens de regels van de bronvermelding </w:t>
              <w:br/>
              <w:t xml:space="preserve">• je onderzoek evalueren en over je eigen werk en de aanpak van de onderzoeksopdracht reflecteren </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onderzoeksresultaten en conclusies rapporteren </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onderzoeksverslag opstellen volgens de vastgelegde structuur: titelpagina, voorwoord, inhoudsopgave, samenvatting, inleiding, kerntekst, conclusie, bronnenlijst en bijlage(n)</w:t>
              <w:br/>
              <w:t xml:space="preserve"/>
              <w:br/>
              <w:t xml:space="preserve">je resultaten en conclusies confronteren met andere standpunten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Voor de onderzoekscompetentie krijg je een opdracht binnen het vak Frans 3ASO MT.</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Grammaticale termen.pdf</w:t>
      </w:r>
      <w:r w:rsidRPr="003E4776">
        <w:t/>
      </w:r>
    </w:p>
    <w:p w14:paraId="499D1B0A" w14:textId="79267327" w:rsidR="0076163F" w:rsidRDefault="0076163F" w:rsidP="0076163F">
      <w:r w:rsidRPr="003E4776">
        <w:t/>
      </w:r>
      <w:r>
        <w:t>Literaire termen.pdf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Engels 3 aso moderne talen is een digitaal examen. Meer uitleg over onze digitale examens, de instructies en heel wat voorbeeldvragen vind je op http://examencommissiesecundaironderwijs.be/examens.</w:t>
      </w:r>
    </w:p>
    <w:p>
      <w:pPr>
        <w:jc w:val="both"/>
      </w:pPr>
      <w:r>
        <w:t xml:space="preserve">Het examen bestaat uit drie delen: luisteren (33%), lezen (33%) en schrijven (34%).</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p>
    <w:p>
      <w:pPr>
        <w:jc w:val="both"/>
      </w:pPr>
      <w:r>
        <w:t xml:space="preserve">Voor schrijven krijg je opdrachten. Die bestaan uit een korte situatiebeschrijving en een globale omschrijving van wat je moet doen.</w:t>
      </w:r>
    </w:p>
    <w:p>
      <w:pPr>
        <w:jc w:val="both"/>
      </w:pPr>
      <w:r>
        <w:t xml:space="preserve"/>
      </w:r>
    </w:p>
    <w:p>
      <w:pPr>
        <w:jc w:val="both"/>
      </w:pPr>
      <w:r>
        <w:t xml:space="preserve">Je kiest voor de richting moderne talen, waarin de klemtoon ligt op het leren van vreemde talen. Je examen zal dan ook verschillen van de examens voor kandidaten uit andere aso-richtingen: de moeilijkheidsgraad van de vragen en opdrachten kan hoger liggen.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p>
    <w:p>
      <w:pPr>
        <w:jc w:val="both"/>
      </w:pPr>
      <w:r>
        <w:t xml:space="preserve">Aangezien je voor de richting moderne talen hebt gekozen, gaan we iets strenger zijn bij het beoordelen van je taalvaardigheid. De opdrachten kunnen gelijk zijn, maar we leggen de lat hoger bij de beoordeling. Op alle hierboven vermelde punten verwachten we dus meer nauwkeurigheid en vlotheid.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(MT) schriftelijk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(MT) schriftelijk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On Track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Connect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 Club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br/>
              <w:t xml:space="preserve"/>
              <w:br/>
              <w:t xml:space="preserve">Gower, R. (2008) Cambridge English Skills Real Writing 3 with answers and Audio CD. Cambridge: Cambridge University Press. ISBN 9780521705929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Arnold, J. e.a. (2013) Spark Research Competence Guide. Kalmthout: Pelckmans. ISBN 9789028970045</w:t>
              <w:br/>
              <w:t xml:space="preserve"/>
              <w:br/>
              <w:t xml:space="preserve">Vandekerckhove, J. e.a. (2013) Frappant Nederlands 5|6 Basisboek. Kapellen: Uitgeverij Pelckmans. ISBN 9789028957909</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werken kan je gebruiken tijdens de voorbereiding van het specifieke gedeelte.</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